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83" w:rsidRDefault="00CE46D6" w:rsidP="00CE46D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</w:p>
    <w:p w:rsidR="003C6AB3" w:rsidRPr="003C6AB3" w:rsidRDefault="003C6AB3" w:rsidP="003C6AB3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C6AB3">
        <w:rPr>
          <w:rFonts w:ascii="Times New Roman" w:eastAsia="Calibri" w:hAnsi="Times New Roman" w:cs="Times New Roman"/>
          <w:b/>
          <w:bCs/>
          <w:sz w:val="28"/>
          <w:szCs w:val="28"/>
        </w:rPr>
        <w:t>Отчет о выполнении плана мероприятий</w:t>
      </w:r>
    </w:p>
    <w:p w:rsidR="003C6AB3" w:rsidRPr="003C6AB3" w:rsidRDefault="003C6AB3" w:rsidP="003C6AB3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C6AB3">
        <w:rPr>
          <w:rFonts w:ascii="Times New Roman" w:eastAsia="Calibri" w:hAnsi="Times New Roman" w:cs="Times New Roman"/>
          <w:b/>
          <w:bCs/>
          <w:sz w:val="28"/>
          <w:szCs w:val="28"/>
        </w:rPr>
        <w:t>по реализации концепции «</w:t>
      </w:r>
      <w:r w:rsidRPr="003C6AB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Vision</w:t>
      </w:r>
      <w:r w:rsidRPr="003C6A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C6AB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Zero</w:t>
      </w:r>
      <w:r w:rsidRPr="003C6AB3">
        <w:rPr>
          <w:rFonts w:ascii="Times New Roman" w:eastAsia="Calibri" w:hAnsi="Times New Roman" w:cs="Times New Roman"/>
          <w:b/>
          <w:bCs/>
          <w:sz w:val="28"/>
          <w:szCs w:val="28"/>
        </w:rPr>
        <w:t>» в Ростовской области</w:t>
      </w:r>
    </w:p>
    <w:p w:rsidR="003C6AB3" w:rsidRPr="003C6AB3" w:rsidRDefault="003C6AB3" w:rsidP="003C6AB3">
      <w:pPr>
        <w:spacing w:after="0"/>
        <w:ind w:left="284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C6AB3">
        <w:rPr>
          <w:rFonts w:ascii="Times New Roman" w:eastAsia="Calibri" w:hAnsi="Times New Roman" w:cs="Times New Roman"/>
          <w:b/>
          <w:sz w:val="28"/>
          <w:szCs w:val="28"/>
          <w:u w:val="single"/>
        </w:rPr>
        <w:t>Государственным учреждением – Ростовским региональным отделением Фонда социального страхования РФ    за 2019 год</w:t>
      </w:r>
    </w:p>
    <w:p w:rsidR="00C03F2C" w:rsidRPr="00C03F2C" w:rsidRDefault="00C03F2C" w:rsidP="00C03F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6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1"/>
        <w:gridCol w:w="7946"/>
        <w:gridCol w:w="1143"/>
        <w:gridCol w:w="4810"/>
      </w:tblGrid>
      <w:tr w:rsidR="00FA0C83" w:rsidRPr="00956A89" w:rsidTr="003C6AB3">
        <w:tc>
          <w:tcPr>
            <w:tcW w:w="701" w:type="dxa"/>
          </w:tcPr>
          <w:p w:rsidR="00FA0C83" w:rsidRPr="00956A89" w:rsidRDefault="00FA0C83" w:rsidP="00C03F2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56A89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956A89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56A89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7946" w:type="dxa"/>
          </w:tcPr>
          <w:p w:rsidR="00FA0C83" w:rsidRPr="00956A89" w:rsidRDefault="00FA0C83" w:rsidP="008C72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56A89">
              <w:rPr>
                <w:rFonts w:ascii="Times New Roman" w:hAnsi="Times New Roman" w:cs="Times New Roman"/>
                <w:sz w:val="27"/>
                <w:szCs w:val="27"/>
              </w:rPr>
              <w:t>Наименование мероприяти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й</w:t>
            </w:r>
          </w:p>
        </w:tc>
        <w:tc>
          <w:tcPr>
            <w:tcW w:w="1143" w:type="dxa"/>
          </w:tcPr>
          <w:p w:rsidR="00FA0C83" w:rsidRPr="00956A89" w:rsidRDefault="003C6AB3" w:rsidP="00C03F2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Срок исполнения</w:t>
            </w:r>
          </w:p>
        </w:tc>
        <w:tc>
          <w:tcPr>
            <w:tcW w:w="4810" w:type="dxa"/>
          </w:tcPr>
          <w:p w:rsidR="00FA0C83" w:rsidRPr="00956A89" w:rsidRDefault="003C6AB3" w:rsidP="000F1F5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Мероприятия по исполнению</w:t>
            </w:r>
            <w:r w:rsidR="00FA0C83" w:rsidRPr="00956A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FA0C83" w:rsidRPr="00956A89" w:rsidTr="003C6AB3">
        <w:tc>
          <w:tcPr>
            <w:tcW w:w="14600" w:type="dxa"/>
            <w:gridSpan w:val="4"/>
          </w:tcPr>
          <w:p w:rsidR="00FA0C83" w:rsidRPr="00F5390B" w:rsidRDefault="00FA0C83" w:rsidP="001502E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Мероприятия отделения Фонда с органами исполнительной власти</w:t>
            </w:r>
          </w:p>
        </w:tc>
      </w:tr>
      <w:tr w:rsidR="003C6AB3" w:rsidRPr="00120792" w:rsidTr="003C6AB3">
        <w:trPr>
          <w:trHeight w:val="639"/>
        </w:trPr>
        <w:tc>
          <w:tcPr>
            <w:tcW w:w="701" w:type="dxa"/>
          </w:tcPr>
          <w:p w:rsidR="003C6AB3" w:rsidRPr="00956A89" w:rsidRDefault="003C6AB3" w:rsidP="008C72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7946" w:type="dxa"/>
          </w:tcPr>
          <w:p w:rsidR="003C6AB3" w:rsidRPr="00956A89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956A89">
              <w:rPr>
                <w:rFonts w:ascii="Times New Roman" w:hAnsi="Times New Roman" w:cs="Times New Roman"/>
                <w:sz w:val="27"/>
                <w:szCs w:val="27"/>
              </w:rPr>
              <w:t xml:space="preserve">частие </w:t>
            </w:r>
            <w:r w:rsidRPr="001B1252">
              <w:rPr>
                <w:rFonts w:ascii="Times New Roman" w:hAnsi="Times New Roman" w:cs="Times New Roman"/>
                <w:sz w:val="27"/>
                <w:szCs w:val="27"/>
              </w:rPr>
              <w:t>в реализации мероприятий Губернаторского проекта Ростовской области «Нулевой травматизм» на предприятиях Дона» и подпрограммы «Улучшение условий и охраны труда в Ростовской области» государственной программы Ростовской области «Содействие занятости населения»</w:t>
            </w:r>
          </w:p>
        </w:tc>
        <w:tc>
          <w:tcPr>
            <w:tcW w:w="1143" w:type="dxa"/>
          </w:tcPr>
          <w:p w:rsidR="003C6AB3" w:rsidRPr="00956A89" w:rsidRDefault="003C6AB3" w:rsidP="006A6E8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956A89" w:rsidRDefault="005406B0" w:rsidP="00F0678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Принято</w:t>
            </w:r>
            <w:r w:rsidR="003C6AB3" w:rsidRPr="003C6AB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участие в</w:t>
            </w:r>
            <w:r w:rsidR="003C6AB3" w:rsidRPr="003C6AB3">
              <w:rPr>
                <w:rFonts w:ascii="Calibri" w:eastAsia="Calibri" w:hAnsi="Calibri" w:cs="Times New Roman"/>
              </w:rPr>
              <w:t xml:space="preserve"> </w:t>
            </w:r>
            <w:r w:rsidR="003C6AB3" w:rsidRPr="003C6AB3">
              <w:rPr>
                <w:rFonts w:ascii="Times New Roman" w:eastAsia="Calibri" w:hAnsi="Times New Roman" w:cs="Times New Roman"/>
                <w:sz w:val="27"/>
                <w:szCs w:val="27"/>
              </w:rPr>
              <w:t>межрегиональном социальном форуме региональной практики «Нулевой травматизм» 17.10.2019</w:t>
            </w:r>
          </w:p>
        </w:tc>
      </w:tr>
      <w:tr w:rsidR="003C6AB3" w:rsidRPr="00120792" w:rsidTr="003C6AB3">
        <w:trPr>
          <w:trHeight w:val="639"/>
        </w:trPr>
        <w:tc>
          <w:tcPr>
            <w:tcW w:w="701" w:type="dxa"/>
          </w:tcPr>
          <w:p w:rsidR="003C6AB3" w:rsidRDefault="003C6AB3" w:rsidP="008C72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7946" w:type="dxa"/>
          </w:tcPr>
          <w:p w:rsidR="003C6AB3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B1252">
              <w:rPr>
                <w:rFonts w:ascii="Times New Roman" w:hAnsi="Times New Roman" w:cs="Times New Roman"/>
                <w:sz w:val="27"/>
                <w:szCs w:val="27"/>
              </w:rPr>
              <w:t>Участие в работе областной межведомственной комиссии по охране труда</w:t>
            </w:r>
            <w:r w:rsidRPr="001B1252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1B1252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  <w:tc>
          <w:tcPr>
            <w:tcW w:w="1143" w:type="dxa"/>
          </w:tcPr>
          <w:p w:rsidR="003C6AB3" w:rsidRDefault="003C6AB3" w:rsidP="006A6E8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1B1252">
              <w:rPr>
                <w:rFonts w:ascii="Times New Roman" w:hAnsi="Times New Roman" w:cs="Times New Roman"/>
                <w:sz w:val="27"/>
                <w:szCs w:val="27"/>
              </w:rPr>
              <w:t>есь период</w:t>
            </w:r>
          </w:p>
        </w:tc>
        <w:tc>
          <w:tcPr>
            <w:tcW w:w="4810" w:type="dxa"/>
          </w:tcPr>
          <w:p w:rsidR="003C6AB3" w:rsidRDefault="005406B0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Принято</w:t>
            </w:r>
            <w:r w:rsidR="003C6AB3" w:rsidRPr="00C82877">
              <w:rPr>
                <w:rFonts w:ascii="Times New Roman" w:hAnsi="Times New Roman" w:cs="Times New Roman"/>
                <w:sz w:val="27"/>
                <w:szCs w:val="27"/>
              </w:rPr>
              <w:t xml:space="preserve"> участие в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 xml:space="preserve"> работе</w:t>
            </w:r>
            <w:r w:rsidR="003C6AB3" w:rsidRPr="001B1252">
              <w:rPr>
                <w:rFonts w:ascii="Times New Roman" w:hAnsi="Times New Roman" w:cs="Times New Roman"/>
                <w:sz w:val="27"/>
                <w:szCs w:val="27"/>
              </w:rPr>
              <w:t xml:space="preserve"> межведомст</w:t>
            </w:r>
            <w:r w:rsidR="005A78DC">
              <w:rPr>
                <w:rFonts w:ascii="Times New Roman" w:hAnsi="Times New Roman" w:cs="Times New Roman"/>
                <w:sz w:val="27"/>
                <w:szCs w:val="27"/>
              </w:rPr>
              <w:t xml:space="preserve">венной комиссии по охране труда </w:t>
            </w:r>
            <w:r w:rsidR="003C6AB3" w:rsidRPr="005A78DC">
              <w:rPr>
                <w:rFonts w:ascii="Times New Roman" w:hAnsi="Times New Roman" w:cs="Times New Roman"/>
                <w:sz w:val="27"/>
                <w:szCs w:val="27"/>
              </w:rPr>
              <w:t>(6 заседаний)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 xml:space="preserve"> и</w:t>
            </w:r>
            <w:r w:rsidR="003C6AB3">
              <w:t xml:space="preserve"> 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3C6AB3" w:rsidRPr="00C82877">
              <w:rPr>
                <w:rFonts w:ascii="Times New Roman" w:hAnsi="Times New Roman" w:cs="Times New Roman"/>
                <w:sz w:val="27"/>
                <w:szCs w:val="27"/>
              </w:rPr>
              <w:t>комиссии конкурса «Лучший специалист по охране труда в Ростовской области»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Pr="00120792" w:rsidRDefault="003C6AB3" w:rsidP="008C72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946" w:type="dxa"/>
          </w:tcPr>
          <w:p w:rsidR="003C6AB3" w:rsidRPr="008E6067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956A89">
              <w:rPr>
                <w:rFonts w:ascii="Times New Roman" w:hAnsi="Times New Roman" w:cs="Times New Roman"/>
                <w:sz w:val="27"/>
                <w:szCs w:val="27"/>
              </w:rPr>
              <w:t xml:space="preserve">заимодействие с </w:t>
            </w:r>
            <w:r w:rsidRPr="008E6067">
              <w:rPr>
                <w:rFonts w:ascii="Times New Roman" w:hAnsi="Times New Roman" w:cs="Times New Roman"/>
                <w:sz w:val="27"/>
                <w:szCs w:val="27"/>
              </w:rPr>
              <w:t>Управлени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ем</w:t>
            </w:r>
            <w:r w:rsidRPr="008E6067">
              <w:rPr>
                <w:rFonts w:ascii="Times New Roman" w:hAnsi="Times New Roman" w:cs="Times New Roman"/>
                <w:sz w:val="27"/>
                <w:szCs w:val="27"/>
              </w:rPr>
              <w:t xml:space="preserve"> Федеральной службы по надзору в сфере защиты прав потребителей и благополучия человека</w:t>
            </w:r>
          </w:p>
          <w:p w:rsidR="003C6AB3" w:rsidRPr="00120792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E6067">
              <w:rPr>
                <w:rFonts w:ascii="Times New Roman" w:hAnsi="Times New Roman" w:cs="Times New Roman"/>
                <w:sz w:val="27"/>
                <w:szCs w:val="27"/>
              </w:rPr>
              <w:t>по Ростовской области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 расследованию профессиональных заболеваний</w:t>
            </w:r>
          </w:p>
        </w:tc>
        <w:tc>
          <w:tcPr>
            <w:tcW w:w="1143" w:type="dxa"/>
          </w:tcPr>
          <w:p w:rsidR="003C6AB3" w:rsidRPr="00120792" w:rsidRDefault="003C6AB3" w:rsidP="006A6E8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1B1252">
              <w:rPr>
                <w:rFonts w:ascii="Times New Roman" w:hAnsi="Times New Roman" w:cs="Times New Roman"/>
                <w:sz w:val="27"/>
                <w:szCs w:val="27"/>
              </w:rPr>
              <w:t>есь период</w:t>
            </w:r>
          </w:p>
        </w:tc>
        <w:tc>
          <w:tcPr>
            <w:tcW w:w="4810" w:type="dxa"/>
          </w:tcPr>
          <w:p w:rsidR="003C6AB3" w:rsidRPr="00120792" w:rsidRDefault="003C6AB3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24AB">
              <w:rPr>
                <w:rFonts w:ascii="Times New Roman" w:hAnsi="Times New Roman" w:cs="Times New Roman"/>
                <w:sz w:val="27"/>
                <w:szCs w:val="27"/>
              </w:rPr>
              <w:t>В 2019 году принято участие в расследовании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47 профессиональных заболеваний</w:t>
            </w:r>
            <w:r w:rsidRPr="006824A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Pr="00956A89" w:rsidRDefault="003C6AB3" w:rsidP="008C72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7946" w:type="dxa"/>
          </w:tcPr>
          <w:p w:rsidR="003C6AB3" w:rsidRPr="00956A89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956A89">
              <w:rPr>
                <w:rFonts w:ascii="Times New Roman" w:hAnsi="Times New Roman" w:cs="Times New Roman"/>
                <w:sz w:val="27"/>
                <w:szCs w:val="27"/>
              </w:rPr>
              <w:t xml:space="preserve">заимодействие с Государственной инспекцией труда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Ростовской области по расследованию, квалификации и учету несчастных случаев на производстве</w:t>
            </w:r>
          </w:p>
        </w:tc>
        <w:tc>
          <w:tcPr>
            <w:tcW w:w="1143" w:type="dxa"/>
          </w:tcPr>
          <w:p w:rsidR="003C6AB3" w:rsidRPr="00120792" w:rsidRDefault="003C6AB3" w:rsidP="006A6E8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1B1252">
              <w:rPr>
                <w:rFonts w:ascii="Times New Roman" w:hAnsi="Times New Roman" w:cs="Times New Roman"/>
                <w:sz w:val="27"/>
                <w:szCs w:val="27"/>
              </w:rPr>
              <w:t>есь период</w:t>
            </w:r>
          </w:p>
        </w:tc>
        <w:tc>
          <w:tcPr>
            <w:tcW w:w="4810" w:type="dxa"/>
          </w:tcPr>
          <w:p w:rsidR="003C6AB3" w:rsidRPr="00120792" w:rsidRDefault="003C6AB3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24AB">
              <w:rPr>
                <w:rFonts w:ascii="Times New Roman" w:hAnsi="Times New Roman" w:cs="Times New Roman"/>
                <w:sz w:val="27"/>
                <w:szCs w:val="27"/>
              </w:rPr>
              <w:t xml:space="preserve">В 2019 году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получено 884 сообщения о несчастном случае на производстве и профессиональном заболевании, </w:t>
            </w:r>
            <w:r w:rsidRPr="006824AB">
              <w:rPr>
                <w:rFonts w:ascii="Times New Roman" w:hAnsi="Times New Roman" w:cs="Times New Roman"/>
                <w:sz w:val="27"/>
                <w:szCs w:val="27"/>
              </w:rPr>
              <w:t>при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нято участие в расследовании  456  несчастных случаев и профессиональных заболеваний.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Pr="00956A89" w:rsidRDefault="003C6AB3" w:rsidP="008C72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1.4</w:t>
            </w:r>
          </w:p>
        </w:tc>
        <w:tc>
          <w:tcPr>
            <w:tcW w:w="7946" w:type="dxa"/>
          </w:tcPr>
          <w:p w:rsidR="003C6AB3" w:rsidRPr="00956A89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Участие в проведении совещаний, семинаров, «круглого стола» с представителями Федерации профсоюзов, Союза работодателей по вопросам повышения экономической заинтересованности работодателей в обеспечении безопасных условий и охраны труда</w:t>
            </w:r>
          </w:p>
        </w:tc>
        <w:tc>
          <w:tcPr>
            <w:tcW w:w="1143" w:type="dxa"/>
          </w:tcPr>
          <w:p w:rsidR="003C6AB3" w:rsidRPr="00956A89" w:rsidRDefault="003C6AB3" w:rsidP="00AE7F4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956A89" w:rsidRDefault="005406B0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Принято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 xml:space="preserve"> участие в совещании</w:t>
            </w:r>
            <w:r w:rsidR="003C6AB3" w:rsidRPr="0096476B">
              <w:rPr>
                <w:rFonts w:ascii="Times New Roman" w:hAnsi="Times New Roman" w:cs="Times New Roman"/>
                <w:sz w:val="27"/>
                <w:szCs w:val="27"/>
              </w:rPr>
              <w:t xml:space="preserve"> по вопросу взаимодействия структурных подразделений филиалов ОАО «РЖД» с территориальными органами Фонда социального страхования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 xml:space="preserve"> 30.09.2019, </w:t>
            </w:r>
            <w:r w:rsidR="003C6AB3" w:rsidRPr="0096476B">
              <w:rPr>
                <w:rFonts w:ascii="Times New Roman" w:hAnsi="Times New Roman" w:cs="Times New Roman"/>
                <w:sz w:val="27"/>
                <w:szCs w:val="27"/>
              </w:rPr>
              <w:t xml:space="preserve">в семинаре по вопросам соблюдения трудового законодательства на 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>территории работодателя ПАО «ТН</w:t>
            </w:r>
            <w:proofErr w:type="gramStart"/>
            <w:r w:rsidR="003C6AB3">
              <w:rPr>
                <w:rFonts w:ascii="Times New Roman" w:hAnsi="Times New Roman" w:cs="Times New Roman"/>
                <w:sz w:val="27"/>
                <w:szCs w:val="27"/>
              </w:rPr>
              <w:t>С-</w:t>
            </w:r>
            <w:proofErr w:type="gramEnd"/>
            <w:r w:rsidR="003C6AB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3C6AB3">
              <w:rPr>
                <w:rFonts w:ascii="Times New Roman" w:hAnsi="Times New Roman" w:cs="Times New Roman"/>
                <w:sz w:val="27"/>
                <w:szCs w:val="27"/>
              </w:rPr>
              <w:t>энерго</w:t>
            </w:r>
            <w:proofErr w:type="spellEnd"/>
            <w:r w:rsidR="003C6AB3">
              <w:rPr>
                <w:rFonts w:ascii="Times New Roman" w:hAnsi="Times New Roman" w:cs="Times New Roman"/>
                <w:sz w:val="27"/>
                <w:szCs w:val="27"/>
              </w:rPr>
              <w:t xml:space="preserve"> Ростов-на-Дону» 29.05.2019</w:t>
            </w:r>
          </w:p>
        </w:tc>
      </w:tr>
      <w:tr w:rsidR="003C6AB3" w:rsidRPr="00120792" w:rsidTr="003C6AB3">
        <w:trPr>
          <w:trHeight w:val="993"/>
        </w:trPr>
        <w:tc>
          <w:tcPr>
            <w:tcW w:w="701" w:type="dxa"/>
          </w:tcPr>
          <w:p w:rsidR="003C6AB3" w:rsidRPr="00956A89" w:rsidRDefault="003C6AB3" w:rsidP="008C72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1.5</w:t>
            </w:r>
          </w:p>
        </w:tc>
        <w:tc>
          <w:tcPr>
            <w:tcW w:w="7946" w:type="dxa"/>
          </w:tcPr>
          <w:p w:rsidR="003C6AB3" w:rsidRPr="00956A89" w:rsidRDefault="003C6AB3" w:rsidP="00907C0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Взаимодействие с 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Министерств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ом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труда и социального развития Ростовской области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 вопросам сокращения производственного травматизма и профессиональных заболеваний на предприятиях области</w:t>
            </w:r>
          </w:p>
        </w:tc>
        <w:tc>
          <w:tcPr>
            <w:tcW w:w="1143" w:type="dxa"/>
          </w:tcPr>
          <w:p w:rsidR="003C6AB3" w:rsidRPr="00FA0C83" w:rsidRDefault="003C6AB3" w:rsidP="00AE7F4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0F1F5C" w:rsidP="00EA3AB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6D6">
              <w:rPr>
                <w:rFonts w:ascii="Times New Roman" w:hAnsi="Times New Roman" w:cs="Times New Roman"/>
                <w:sz w:val="27"/>
                <w:szCs w:val="27"/>
              </w:rPr>
              <w:t xml:space="preserve">Поданы предложения </w:t>
            </w:r>
            <w:r w:rsidR="00CE46D6" w:rsidRPr="00CE46D6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CE46D6" w:rsidRPr="00120792">
              <w:rPr>
                <w:rFonts w:ascii="Times New Roman" w:hAnsi="Times New Roman" w:cs="Times New Roman"/>
                <w:sz w:val="27"/>
                <w:szCs w:val="27"/>
              </w:rPr>
              <w:t>Министерств</w:t>
            </w:r>
            <w:r w:rsidR="00CE46D6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CE46D6"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труда и социального развития Ростовской области</w:t>
            </w:r>
            <w:r w:rsidR="00CE46D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E46D6">
              <w:rPr>
                <w:rFonts w:ascii="Times New Roman" w:hAnsi="Times New Roman" w:cs="Times New Roman"/>
                <w:sz w:val="27"/>
                <w:szCs w:val="27"/>
              </w:rPr>
              <w:t>для включения представителя отделения Фонда  в 2020 в состав  областной межведомственной комиссии по охране труда и в состав комиссии конкурса «Лучший специалист по охране труда в Ростовской области»</w:t>
            </w:r>
            <w:r w:rsidR="00EA3AB8">
              <w:rPr>
                <w:rFonts w:ascii="Times New Roman" w:hAnsi="Times New Roman" w:cs="Times New Roman"/>
                <w:sz w:val="27"/>
                <w:szCs w:val="27"/>
              </w:rPr>
              <w:t>. Направлены предложения по включению в Областной план мероприятий «Нулевой травматизм».</w:t>
            </w:r>
          </w:p>
        </w:tc>
      </w:tr>
      <w:tr w:rsidR="003C6AB3" w:rsidRPr="00120792" w:rsidTr="003C6AB3">
        <w:trPr>
          <w:trHeight w:val="639"/>
        </w:trPr>
        <w:tc>
          <w:tcPr>
            <w:tcW w:w="701" w:type="dxa"/>
          </w:tcPr>
          <w:p w:rsidR="003C6AB3" w:rsidRDefault="003C6AB3" w:rsidP="008C72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1.6</w:t>
            </w:r>
          </w:p>
        </w:tc>
        <w:tc>
          <w:tcPr>
            <w:tcW w:w="7946" w:type="dxa"/>
          </w:tcPr>
          <w:p w:rsidR="003C6AB3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956A89">
              <w:rPr>
                <w:rFonts w:ascii="Times New Roman" w:hAnsi="Times New Roman" w:cs="Times New Roman"/>
                <w:sz w:val="27"/>
                <w:szCs w:val="27"/>
              </w:rPr>
              <w:t>частие работнико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регионального отделения в проведении смотров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онкурсов</w:t>
            </w:r>
            <w:r w:rsidRPr="00956A89">
              <w:rPr>
                <w:rFonts w:ascii="Times New Roman" w:hAnsi="Times New Roman" w:cs="Times New Roman"/>
                <w:sz w:val="27"/>
                <w:szCs w:val="27"/>
              </w:rPr>
              <w:t xml:space="preserve"> «Лучший специалист по охране труда»,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«Лучшее предприятие по организации охраны труда», проводимых</w:t>
            </w:r>
            <w:r w:rsidRPr="00956A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Министерством труда и социального развития Ростовской области</w:t>
            </w:r>
          </w:p>
        </w:tc>
        <w:tc>
          <w:tcPr>
            <w:tcW w:w="1143" w:type="dxa"/>
          </w:tcPr>
          <w:p w:rsidR="003C6AB3" w:rsidRPr="00FA0C83" w:rsidRDefault="003C6AB3" w:rsidP="00AE7F4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3C6AB3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Принял участие в проведении смотро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конкурсов </w:t>
            </w:r>
            <w:r w:rsidR="005406B0" w:rsidRPr="00956A89">
              <w:rPr>
                <w:rFonts w:ascii="Times New Roman" w:hAnsi="Times New Roman" w:cs="Times New Roman"/>
                <w:sz w:val="27"/>
                <w:szCs w:val="27"/>
              </w:rPr>
              <w:t xml:space="preserve">«Лучший специалист по охране труда», </w:t>
            </w:r>
            <w:r w:rsidR="005406B0">
              <w:rPr>
                <w:rFonts w:ascii="Times New Roman" w:hAnsi="Times New Roman" w:cs="Times New Roman"/>
                <w:sz w:val="27"/>
                <w:szCs w:val="27"/>
              </w:rPr>
              <w:t xml:space="preserve">«Лучшее предприятие по организации охраны труда»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начальник отдела страхования профессиональных рисков Белый А.Ю.</w:t>
            </w:r>
          </w:p>
        </w:tc>
      </w:tr>
      <w:tr w:rsidR="003C6AB3" w:rsidRPr="00120792" w:rsidTr="003C6AB3">
        <w:trPr>
          <w:trHeight w:val="639"/>
        </w:trPr>
        <w:tc>
          <w:tcPr>
            <w:tcW w:w="701" w:type="dxa"/>
          </w:tcPr>
          <w:p w:rsidR="003C6AB3" w:rsidRDefault="003C6AB3" w:rsidP="008C72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1.7</w:t>
            </w:r>
          </w:p>
        </w:tc>
        <w:tc>
          <w:tcPr>
            <w:tcW w:w="7946" w:type="dxa"/>
          </w:tcPr>
          <w:p w:rsidR="003C6AB3" w:rsidRPr="00120792" w:rsidRDefault="003C6AB3" w:rsidP="008F76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Взаимодействие с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Министерств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ом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труда и социального развития Ростовской области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 расчету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прогнозных значениях показателей (индикаторов) подпрограммы «Улучшение условий и охраны труда в Ростовской области» государственной программы «Содействие занятости населения» за 2019 год</w:t>
            </w:r>
          </w:p>
        </w:tc>
        <w:tc>
          <w:tcPr>
            <w:tcW w:w="1143" w:type="dxa"/>
          </w:tcPr>
          <w:p w:rsidR="003C6AB3" w:rsidRPr="00FA0C83" w:rsidRDefault="003C6AB3" w:rsidP="00AE7F4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5406B0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Министерств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труда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ежеквартально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32695">
              <w:rPr>
                <w:rFonts w:ascii="Times New Roman" w:hAnsi="Times New Roman" w:cs="Times New Roman"/>
                <w:sz w:val="27"/>
                <w:szCs w:val="27"/>
              </w:rPr>
              <w:t>представляются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C6AB3" w:rsidRPr="006478F1">
              <w:rPr>
                <w:rFonts w:ascii="Times New Roman" w:hAnsi="Times New Roman" w:cs="Times New Roman"/>
                <w:sz w:val="27"/>
                <w:szCs w:val="27"/>
              </w:rPr>
              <w:t xml:space="preserve">сведения о значениях показателей (индикаторов) подпрограммы «Улучшение условий и охраны труда в Ростовской области» государственной программы </w:t>
            </w:r>
            <w:r w:rsidR="003C6AB3" w:rsidRPr="006478F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Ростовской области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Содействие занятости населения»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3C6AB3" w:rsidRPr="006478F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>предоставлены материалы</w:t>
            </w:r>
            <w:r w:rsidR="003C6AB3" w:rsidRPr="006478F1">
              <w:rPr>
                <w:rFonts w:ascii="Times New Roman" w:hAnsi="Times New Roman" w:cs="Times New Roman"/>
                <w:sz w:val="27"/>
                <w:szCs w:val="27"/>
              </w:rPr>
              <w:t xml:space="preserve"> для подготовки ежегодного доклада «О состоянии и тенденциях демографического развития, положении семьи и молодежи в Р</w:t>
            </w:r>
            <w:r w:rsidR="003C6AB3">
              <w:rPr>
                <w:rFonts w:ascii="Times New Roman" w:hAnsi="Times New Roman" w:cs="Times New Roman"/>
                <w:sz w:val="27"/>
                <w:szCs w:val="27"/>
              </w:rPr>
              <w:t>остовской области в 2019</w:t>
            </w:r>
            <w:r w:rsidR="003C6AB3" w:rsidRPr="006478F1">
              <w:rPr>
                <w:rFonts w:ascii="Times New Roman" w:hAnsi="Times New Roman" w:cs="Times New Roman"/>
                <w:sz w:val="27"/>
                <w:szCs w:val="27"/>
              </w:rPr>
              <w:t xml:space="preserve"> году»</w:t>
            </w:r>
          </w:p>
        </w:tc>
      </w:tr>
      <w:tr w:rsidR="003C6AB3" w:rsidRPr="00120792" w:rsidTr="003C6AB3">
        <w:tc>
          <w:tcPr>
            <w:tcW w:w="14600" w:type="dxa"/>
            <w:gridSpan w:val="4"/>
          </w:tcPr>
          <w:p w:rsidR="003C6AB3" w:rsidRPr="00120792" w:rsidRDefault="003C6AB3" w:rsidP="001502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 Мероприятия отделения Фонда по взаимодействию со страхователями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304B7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2.1</w:t>
            </w:r>
          </w:p>
        </w:tc>
        <w:tc>
          <w:tcPr>
            <w:tcW w:w="7946" w:type="dxa"/>
          </w:tcPr>
          <w:p w:rsidR="003C6AB3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Ведение оперативного учета и анализа производственного травматизма и профессиональных заболеваний</w:t>
            </w:r>
          </w:p>
        </w:tc>
        <w:tc>
          <w:tcPr>
            <w:tcW w:w="1143" w:type="dxa"/>
          </w:tcPr>
          <w:p w:rsidR="003C6AB3" w:rsidRPr="00FA0C83" w:rsidRDefault="003C6AB3" w:rsidP="001040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3C6AB3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 2019 году зарегистрировано 884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несчастных случая</w:t>
            </w:r>
            <w:r>
              <w:t xml:space="preserve"> </w:t>
            </w:r>
            <w:r w:rsidRPr="006E585E">
              <w:rPr>
                <w:rFonts w:ascii="Times New Roman" w:hAnsi="Times New Roman" w:cs="Times New Roman"/>
                <w:sz w:val="27"/>
                <w:szCs w:val="27"/>
              </w:rPr>
              <w:t xml:space="preserve">на производстве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профессиональных заболеваний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, из них тяжелых-10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0, смертельных-123,  легких-514, профессиональных заболеваний - 147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304B7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2.3</w:t>
            </w:r>
          </w:p>
        </w:tc>
        <w:tc>
          <w:tcPr>
            <w:tcW w:w="7946" w:type="dxa"/>
          </w:tcPr>
          <w:p w:rsidR="003C6AB3" w:rsidRPr="00120792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Участие в расследовании групповых несчастных случаев, тяжелых несчастных случаев и случаях со смертельным исходом, произошедших у страхователей Ростовской области</w:t>
            </w:r>
          </w:p>
        </w:tc>
        <w:tc>
          <w:tcPr>
            <w:tcW w:w="1143" w:type="dxa"/>
          </w:tcPr>
          <w:p w:rsidR="003C6AB3" w:rsidRPr="00FA0C83" w:rsidRDefault="003C6AB3" w:rsidP="001040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3C6AB3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В 2019 году пр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иняли участие в расследовании 309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несчастных случаев.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304B7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2.4</w:t>
            </w:r>
          </w:p>
        </w:tc>
        <w:tc>
          <w:tcPr>
            <w:tcW w:w="7946" w:type="dxa"/>
          </w:tcPr>
          <w:p w:rsidR="003C6AB3" w:rsidRPr="00120792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Участие в расследованиях установления причин и выявления условий возникновения хронических и острых профессиональных заболеваний на промышленных предприятиях и в организациях Ростовской области</w:t>
            </w:r>
          </w:p>
        </w:tc>
        <w:tc>
          <w:tcPr>
            <w:tcW w:w="1143" w:type="dxa"/>
          </w:tcPr>
          <w:p w:rsidR="003C6AB3" w:rsidRPr="00FA0C83" w:rsidRDefault="003C6AB3" w:rsidP="001040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3C6AB3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В 2019 году принято участие в расследовании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47 профессиональных заболеваний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3C6AB3" w:rsidRPr="008E6067" w:rsidTr="003C6AB3">
        <w:tc>
          <w:tcPr>
            <w:tcW w:w="701" w:type="dxa"/>
          </w:tcPr>
          <w:p w:rsidR="003C6AB3" w:rsidRDefault="003C6AB3" w:rsidP="00304B7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2.5</w:t>
            </w:r>
          </w:p>
        </w:tc>
        <w:tc>
          <w:tcPr>
            <w:tcW w:w="7946" w:type="dxa"/>
          </w:tcPr>
          <w:p w:rsidR="003C6AB3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рекомендаций </w:t>
            </w:r>
            <w:r w:rsidRPr="008E6067">
              <w:rPr>
                <w:rFonts w:ascii="Times New Roman" w:hAnsi="Times New Roman" w:cs="Times New Roman"/>
                <w:sz w:val="27"/>
                <w:szCs w:val="27"/>
              </w:rPr>
              <w:t>работодател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ям (страхователям)</w:t>
            </w:r>
            <w:r w:rsidRPr="008E606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по результатам </w:t>
            </w:r>
            <w:r w:rsidRPr="008E6067">
              <w:rPr>
                <w:rFonts w:ascii="Times New Roman" w:hAnsi="Times New Roman" w:cs="Times New Roman"/>
                <w:sz w:val="27"/>
                <w:szCs w:val="27"/>
              </w:rPr>
              <w:t>расследования страховых случаев по предупреждению несчастных случаев на производстве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профессиональных заболеваний.</w:t>
            </w:r>
          </w:p>
        </w:tc>
        <w:tc>
          <w:tcPr>
            <w:tcW w:w="1143" w:type="dxa"/>
          </w:tcPr>
          <w:p w:rsidR="003C6AB3" w:rsidRPr="00FA0C83" w:rsidRDefault="003C6AB3" w:rsidP="001040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186101" w:rsidRDefault="003C6AB3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По результатам расследования страховых слу</w:t>
            </w:r>
            <w:r w:rsidR="00032695">
              <w:rPr>
                <w:rFonts w:ascii="Times New Roman" w:hAnsi="Times New Roman" w:cs="Times New Roman"/>
                <w:sz w:val="27"/>
                <w:szCs w:val="27"/>
              </w:rPr>
              <w:t>чаев работодателям направлено 223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письма с приложением копий заключений по экспертизе страховых случаев. </w:t>
            </w:r>
          </w:p>
          <w:p w:rsidR="003C6AB3" w:rsidRPr="00FA0C83" w:rsidRDefault="003C6AB3" w:rsidP="0077322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32695" w:rsidRPr="00120792" w:rsidTr="003C6AB3">
        <w:tc>
          <w:tcPr>
            <w:tcW w:w="701" w:type="dxa"/>
          </w:tcPr>
          <w:p w:rsidR="00032695" w:rsidRDefault="00032695" w:rsidP="00304B7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2.6</w:t>
            </w:r>
          </w:p>
        </w:tc>
        <w:tc>
          <w:tcPr>
            <w:tcW w:w="7946" w:type="dxa"/>
          </w:tcPr>
          <w:p w:rsidR="00032695" w:rsidRDefault="00032695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793186">
              <w:rPr>
                <w:rFonts w:ascii="Times New Roman" w:hAnsi="Times New Roman" w:cs="Times New Roman"/>
                <w:sz w:val="27"/>
                <w:szCs w:val="27"/>
              </w:rPr>
              <w:t>нформационное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93186">
              <w:rPr>
                <w:rFonts w:ascii="Times New Roman" w:hAnsi="Times New Roman" w:cs="Times New Roman"/>
                <w:sz w:val="27"/>
                <w:szCs w:val="27"/>
              </w:rPr>
              <w:t>обеспечение по вопросам установления скидок и надбавок к страховому тарифу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43" w:type="dxa"/>
          </w:tcPr>
          <w:p w:rsidR="00032695" w:rsidRPr="00FA0C83" w:rsidRDefault="00032695" w:rsidP="002E352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  <w:vMerge w:val="restart"/>
          </w:tcPr>
          <w:p w:rsidR="00032695" w:rsidRPr="00FA0C83" w:rsidRDefault="00032695" w:rsidP="0003269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роведен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 144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семинар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 вопросам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финансового обеспечения предупредительных мер по сокращению производственного травматизма и профессиональных заболеваний работников и санаторно-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курортного лечения работников, занятых на работах с вредными и (или) опасными производственными факторами, а также по установлению скидок и надбавок к страховому тарифу на обязательное социальное страхование от несчастных случаев на производстве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профессиональных заболеваний, в которых приняли участие 8723 страхователя</w:t>
            </w:r>
            <w:proofErr w:type="gramEnd"/>
          </w:p>
        </w:tc>
      </w:tr>
      <w:tr w:rsidR="00032695" w:rsidRPr="00120792" w:rsidTr="003C6AB3">
        <w:tc>
          <w:tcPr>
            <w:tcW w:w="701" w:type="dxa"/>
          </w:tcPr>
          <w:p w:rsidR="00032695" w:rsidRPr="00364E2D" w:rsidRDefault="00032695" w:rsidP="00E71DC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2.7</w:t>
            </w:r>
          </w:p>
        </w:tc>
        <w:tc>
          <w:tcPr>
            <w:tcW w:w="7946" w:type="dxa"/>
          </w:tcPr>
          <w:p w:rsidR="00032695" w:rsidRPr="00120792" w:rsidRDefault="00032695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семинаров со страхователями в районах области по предупреждению производственного травматизма и 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профессиональной заболеваемости, по вопросам финансового обеспечения предупредительных мер по сокращению производственного травматизма и профессиональных заболеваний работников, а также по установлению скидок и надбавок к страховому тарифу на обязательное социальное страхование от несчастных случаев на производстве и профессиональных заболеваний </w:t>
            </w:r>
          </w:p>
        </w:tc>
        <w:tc>
          <w:tcPr>
            <w:tcW w:w="1143" w:type="dxa"/>
          </w:tcPr>
          <w:p w:rsidR="00032695" w:rsidRPr="00FA0C83" w:rsidRDefault="00032695" w:rsidP="002E352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весь период</w:t>
            </w:r>
          </w:p>
        </w:tc>
        <w:tc>
          <w:tcPr>
            <w:tcW w:w="4810" w:type="dxa"/>
            <w:vMerge/>
          </w:tcPr>
          <w:p w:rsidR="00032695" w:rsidRPr="00FA0C83" w:rsidRDefault="00032695" w:rsidP="0003269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E71DC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2.8</w:t>
            </w:r>
          </w:p>
        </w:tc>
        <w:tc>
          <w:tcPr>
            <w:tcW w:w="7946" w:type="dxa"/>
          </w:tcPr>
          <w:p w:rsidR="003C6AB3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Использование скидок и надбавок к страховому тарифу для стимулирования страхователей в улучшении условий и охраны труда в соответствии со статьей 22 Федерального закона от 24.07.1998 № 125-ФЗ «Об обязательном социальном страховании от несчастных случаев на производстве и профессиональных заболеваний»</w:t>
            </w:r>
          </w:p>
        </w:tc>
        <w:tc>
          <w:tcPr>
            <w:tcW w:w="1143" w:type="dxa"/>
          </w:tcPr>
          <w:p w:rsidR="003C6AB3" w:rsidRPr="00FA0C83" w:rsidRDefault="003C6AB3" w:rsidP="0071632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032695" w:rsidRPr="00186101" w:rsidRDefault="00032695" w:rsidP="0003269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В 2019 году были установлены скидки и надбавки к страховому тарифу на 2020 год:</w:t>
            </w:r>
          </w:p>
          <w:p w:rsidR="00032695" w:rsidRPr="00186101" w:rsidRDefault="00032695" w:rsidP="0003269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 надбавки 290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страхователям;</w:t>
            </w:r>
          </w:p>
          <w:p w:rsidR="00032695" w:rsidRPr="00186101" w:rsidRDefault="00032695" w:rsidP="0003269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 скидки 155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страхователям;</w:t>
            </w:r>
          </w:p>
          <w:p w:rsidR="003C6AB3" w:rsidRPr="00FA0C83" w:rsidRDefault="00032695" w:rsidP="0003269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отказано в установлении скидки 23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страхователям.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E71DC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2.9</w:t>
            </w:r>
          </w:p>
        </w:tc>
        <w:tc>
          <w:tcPr>
            <w:tcW w:w="7946" w:type="dxa"/>
          </w:tcPr>
          <w:p w:rsidR="003C6AB3" w:rsidRPr="00120792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Разъяснение страхователям особенностей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а также работников не ранее чем за пять лет до достижения ими возраста, дающего право на назначение страховой пенсии по старости в соответствии с пенсионным законодательством,  утвержденные приказом Министерства труда и</w:t>
            </w:r>
            <w:proofErr w:type="gramEnd"/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социальной защиты Российской Федерации от 10 декабря 2012 г. №  580н</w:t>
            </w:r>
          </w:p>
        </w:tc>
        <w:tc>
          <w:tcPr>
            <w:tcW w:w="1143" w:type="dxa"/>
          </w:tcPr>
          <w:p w:rsidR="003C6AB3" w:rsidRPr="00FA0C83" w:rsidRDefault="003C6AB3" w:rsidP="0071632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3C6AB3" w:rsidP="001B0FD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В 2019 году страхователям было направлено</w:t>
            </w:r>
            <w:r w:rsidR="00032695">
              <w:rPr>
                <w:rFonts w:ascii="Times New Roman" w:hAnsi="Times New Roman" w:cs="Times New Roman"/>
                <w:sz w:val="27"/>
                <w:szCs w:val="27"/>
              </w:rPr>
              <w:t>1793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информационных письма о финансовом обеспечении пре</w:t>
            </w:r>
            <w:r w:rsidR="00032695">
              <w:rPr>
                <w:rFonts w:ascii="Times New Roman" w:hAnsi="Times New Roman" w:cs="Times New Roman"/>
                <w:sz w:val="27"/>
                <w:szCs w:val="27"/>
              </w:rPr>
              <w:t>дупредительных мер в 2019 году, проведено 24659 информационных электронных рассылок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1B0F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32695">
              <w:rPr>
                <w:rFonts w:ascii="Times New Roman" w:hAnsi="Times New Roman" w:cs="Times New Roman"/>
                <w:sz w:val="27"/>
                <w:szCs w:val="27"/>
              </w:rPr>
              <w:t>осуществлено</w:t>
            </w:r>
            <w:r w:rsidR="001B0FD8">
              <w:rPr>
                <w:rFonts w:ascii="Times New Roman" w:hAnsi="Times New Roman" w:cs="Times New Roman"/>
                <w:sz w:val="27"/>
                <w:szCs w:val="27"/>
              </w:rPr>
              <w:t xml:space="preserve"> 14 публикаций в средствах массовой информации,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B0FD8">
              <w:rPr>
                <w:rFonts w:ascii="Times New Roman" w:hAnsi="Times New Roman" w:cs="Times New Roman"/>
                <w:sz w:val="27"/>
                <w:szCs w:val="27"/>
              </w:rPr>
              <w:t>оформлено 63 информационных стенда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>. Разъяснительная работа со страхователями проводилась в телефонном режиме</w:t>
            </w:r>
            <w:r w:rsidR="001B0FD8">
              <w:rPr>
                <w:rFonts w:ascii="Times New Roman" w:hAnsi="Times New Roman" w:cs="Times New Roman"/>
                <w:sz w:val="27"/>
                <w:szCs w:val="27"/>
              </w:rPr>
              <w:t>, при личном приеме, на семинарах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E71DC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2.10</w:t>
            </w:r>
          </w:p>
        </w:tc>
        <w:tc>
          <w:tcPr>
            <w:tcW w:w="7946" w:type="dxa"/>
          </w:tcPr>
          <w:p w:rsidR="003C6AB3" w:rsidRPr="00120792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Осуществление </w:t>
            </w:r>
            <w:proofErr w:type="gramStart"/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контроля за</w:t>
            </w:r>
            <w:proofErr w:type="gramEnd"/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целевым использованием средств на финансирование обеспечения предупредительных мер по сокращению производственного травматизма и </w:t>
            </w:r>
            <w:r w:rsidRPr="0012079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профессиональных заболеваний работников</w:t>
            </w:r>
          </w:p>
        </w:tc>
        <w:tc>
          <w:tcPr>
            <w:tcW w:w="1143" w:type="dxa"/>
          </w:tcPr>
          <w:p w:rsidR="003C6AB3" w:rsidRPr="00FA0C83" w:rsidRDefault="003C6AB3" w:rsidP="0071632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весь период</w:t>
            </w:r>
          </w:p>
        </w:tc>
        <w:tc>
          <w:tcPr>
            <w:tcW w:w="4810" w:type="dxa"/>
          </w:tcPr>
          <w:p w:rsidR="003C6AB3" w:rsidRPr="00FA0C83" w:rsidRDefault="003C6AB3" w:rsidP="001B0FD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В 2019 году в филиал обратились за </w:t>
            </w:r>
            <w:r w:rsidR="001B0FD8">
              <w:rPr>
                <w:rFonts w:ascii="Times New Roman" w:hAnsi="Times New Roman" w:cs="Times New Roman"/>
                <w:sz w:val="27"/>
                <w:szCs w:val="27"/>
              </w:rPr>
              <w:t xml:space="preserve">возмещением расходов на ФОПМ 1021  страхователь, получили разрешение – </w:t>
            </w:r>
            <w:r w:rsidR="001B0FD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1009 страхователей, 12</w:t>
            </w:r>
            <w:r w:rsidR="00446A0F">
              <w:rPr>
                <w:rFonts w:ascii="Times New Roman" w:hAnsi="Times New Roman" w:cs="Times New Roman"/>
                <w:sz w:val="27"/>
                <w:szCs w:val="27"/>
              </w:rPr>
              <w:t xml:space="preserve"> страхователям отказано в возмещении расходов.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E71DC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2.11</w:t>
            </w:r>
          </w:p>
        </w:tc>
        <w:tc>
          <w:tcPr>
            <w:tcW w:w="7946" w:type="dxa"/>
          </w:tcPr>
          <w:p w:rsidR="003C6AB3" w:rsidRPr="00120792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Проведение работы со страхователями по повышению эффективности использования сумм страховых взносов на финансовое обеспечение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143" w:type="dxa"/>
          </w:tcPr>
          <w:p w:rsidR="003C6AB3" w:rsidRPr="00956A89" w:rsidRDefault="003C6AB3" w:rsidP="008F120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0C83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446A0F" w:rsidP="00446A0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24.04.2019</w:t>
            </w:r>
            <w:r w:rsidR="003C6AB3"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проведен семинар со специалистами службы охраны труда и бухгалтерами по вопросам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факторами. </w:t>
            </w:r>
          </w:p>
        </w:tc>
      </w:tr>
      <w:tr w:rsidR="003C6AB3" w:rsidRPr="00120792" w:rsidTr="003C6AB3">
        <w:tc>
          <w:tcPr>
            <w:tcW w:w="14600" w:type="dxa"/>
            <w:gridSpan w:val="4"/>
          </w:tcPr>
          <w:p w:rsidR="003C6AB3" w:rsidRPr="00120792" w:rsidRDefault="003C6AB3" w:rsidP="0012079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3. Мероприятия отделения Фонда в рамках взаимодействия со средствами массовой информации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08048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3.1</w:t>
            </w:r>
          </w:p>
        </w:tc>
        <w:tc>
          <w:tcPr>
            <w:tcW w:w="7946" w:type="dxa"/>
          </w:tcPr>
          <w:p w:rsidR="003C6AB3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Размещение информации о производственном травматизме и профессиональных заболеваниях на предприятиях области по итогам отчетного периода на сайте регионального отделения</w:t>
            </w:r>
          </w:p>
        </w:tc>
        <w:tc>
          <w:tcPr>
            <w:tcW w:w="1143" w:type="dxa"/>
          </w:tcPr>
          <w:p w:rsidR="003C6AB3" w:rsidRPr="00FA0C83" w:rsidRDefault="003C6AB3" w:rsidP="001614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35D4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446A0F" w:rsidP="00446A0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Осуществлено 14 публикаций в средствах массовой информации</w:t>
            </w:r>
            <w:r w:rsidRPr="00186101">
              <w:rPr>
                <w:rFonts w:ascii="Times New Roman" w:hAnsi="Times New Roman" w:cs="Times New Roman"/>
                <w:sz w:val="27"/>
                <w:szCs w:val="27"/>
              </w:rPr>
              <w:t xml:space="preserve"> по вопросам финансового обеспечения предупредительных мер по сокращению производственного травматизма и профессиональных заболеваний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08048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3.2</w:t>
            </w:r>
          </w:p>
        </w:tc>
        <w:tc>
          <w:tcPr>
            <w:tcW w:w="7946" w:type="dxa"/>
          </w:tcPr>
          <w:p w:rsidR="003C6AB3" w:rsidRPr="00120792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Размещение итоговой информации деятельности регионального отделения в программе нулевого травматизма на сайте регионального отделения.</w:t>
            </w:r>
          </w:p>
        </w:tc>
        <w:tc>
          <w:tcPr>
            <w:tcW w:w="1143" w:type="dxa"/>
          </w:tcPr>
          <w:p w:rsidR="003C6AB3" w:rsidRPr="00FA0C83" w:rsidRDefault="003C6AB3" w:rsidP="001614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35D4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0F1F5C" w:rsidP="00FA0C8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Итоговая информация размещена на сайте отделения Фонда 17.01.2020</w:t>
            </w:r>
          </w:p>
        </w:tc>
      </w:tr>
      <w:tr w:rsidR="003C6AB3" w:rsidRPr="00120792" w:rsidTr="003C6AB3">
        <w:tc>
          <w:tcPr>
            <w:tcW w:w="701" w:type="dxa"/>
          </w:tcPr>
          <w:p w:rsidR="003C6AB3" w:rsidRDefault="003C6AB3" w:rsidP="0008048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3.3</w:t>
            </w:r>
          </w:p>
        </w:tc>
        <w:tc>
          <w:tcPr>
            <w:tcW w:w="7946" w:type="dxa"/>
          </w:tcPr>
          <w:p w:rsidR="003C6AB3" w:rsidRPr="00120792" w:rsidRDefault="003C6AB3" w:rsidP="0012079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и распространение раздаточного материала (листовок, буклетов, </w:t>
            </w:r>
            <w:proofErr w:type="spellStart"/>
            <w:r w:rsidRPr="00120792">
              <w:rPr>
                <w:rFonts w:ascii="Times New Roman" w:hAnsi="Times New Roman" w:cs="Times New Roman"/>
                <w:sz w:val="27"/>
                <w:szCs w:val="27"/>
              </w:rPr>
              <w:t>лифлетов</w:t>
            </w:r>
            <w:proofErr w:type="spellEnd"/>
            <w:r w:rsidRPr="00120792">
              <w:rPr>
                <w:rFonts w:ascii="Times New Roman" w:hAnsi="Times New Roman" w:cs="Times New Roman"/>
                <w:sz w:val="27"/>
                <w:szCs w:val="27"/>
              </w:rPr>
              <w:t xml:space="preserve"> и пр.)</w:t>
            </w:r>
          </w:p>
        </w:tc>
        <w:tc>
          <w:tcPr>
            <w:tcW w:w="1143" w:type="dxa"/>
          </w:tcPr>
          <w:p w:rsidR="003C6AB3" w:rsidRPr="00FA0C83" w:rsidRDefault="003C6AB3" w:rsidP="001614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35D4">
              <w:rPr>
                <w:rFonts w:ascii="Times New Roman" w:hAnsi="Times New Roman" w:cs="Times New Roman"/>
                <w:sz w:val="27"/>
                <w:szCs w:val="27"/>
              </w:rPr>
              <w:t>весь период</w:t>
            </w:r>
          </w:p>
        </w:tc>
        <w:tc>
          <w:tcPr>
            <w:tcW w:w="4810" w:type="dxa"/>
          </w:tcPr>
          <w:p w:rsidR="003C6AB3" w:rsidRPr="00FA0C83" w:rsidRDefault="000F1F5C" w:rsidP="00FA0C8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Подготовлена информация для раздаточного материала участникам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межрегионального социального форума</w:t>
            </w:r>
            <w:r w:rsidRPr="003C6AB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региональной практики «Нулевой травматизм» 17.10.2019</w:t>
            </w:r>
          </w:p>
        </w:tc>
      </w:tr>
    </w:tbl>
    <w:p w:rsidR="00DB7E36" w:rsidRPr="00C03F2C" w:rsidRDefault="00DB7E36" w:rsidP="00956A8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B7E36" w:rsidRPr="00C03F2C" w:rsidSect="00CE46D6">
      <w:pgSz w:w="16838" w:h="11906" w:orient="landscape"/>
      <w:pgMar w:top="709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91C5F"/>
    <w:multiLevelType w:val="hybridMultilevel"/>
    <w:tmpl w:val="F15AA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42"/>
    <w:rsid w:val="00032695"/>
    <w:rsid w:val="00080481"/>
    <w:rsid w:val="00093146"/>
    <w:rsid w:val="000E5A32"/>
    <w:rsid w:val="000F1F5C"/>
    <w:rsid w:val="00120792"/>
    <w:rsid w:val="00134564"/>
    <w:rsid w:val="001502E9"/>
    <w:rsid w:val="0018164C"/>
    <w:rsid w:val="001B0FD8"/>
    <w:rsid w:val="001B1252"/>
    <w:rsid w:val="001E0505"/>
    <w:rsid w:val="00304B77"/>
    <w:rsid w:val="00364E2D"/>
    <w:rsid w:val="00365550"/>
    <w:rsid w:val="00393BF2"/>
    <w:rsid w:val="003A558A"/>
    <w:rsid w:val="003C6AB3"/>
    <w:rsid w:val="003F3E2E"/>
    <w:rsid w:val="004447FB"/>
    <w:rsid w:val="00446A0F"/>
    <w:rsid w:val="00450242"/>
    <w:rsid w:val="004778EF"/>
    <w:rsid w:val="004813AE"/>
    <w:rsid w:val="00490C98"/>
    <w:rsid w:val="004D3ED0"/>
    <w:rsid w:val="004E1290"/>
    <w:rsid w:val="004F2C1C"/>
    <w:rsid w:val="00527405"/>
    <w:rsid w:val="005406B0"/>
    <w:rsid w:val="005A78DC"/>
    <w:rsid w:val="005D04D2"/>
    <w:rsid w:val="00695CE7"/>
    <w:rsid w:val="006C35E4"/>
    <w:rsid w:val="00713C63"/>
    <w:rsid w:val="00737BB5"/>
    <w:rsid w:val="007401CF"/>
    <w:rsid w:val="00743986"/>
    <w:rsid w:val="00767B62"/>
    <w:rsid w:val="00793186"/>
    <w:rsid w:val="0082793F"/>
    <w:rsid w:val="00867B45"/>
    <w:rsid w:val="00892D28"/>
    <w:rsid w:val="008C7256"/>
    <w:rsid w:val="008E0C7D"/>
    <w:rsid w:val="008E6067"/>
    <w:rsid w:val="008F764E"/>
    <w:rsid w:val="00906B8F"/>
    <w:rsid w:val="00907C08"/>
    <w:rsid w:val="009160CC"/>
    <w:rsid w:val="00930096"/>
    <w:rsid w:val="00930C8C"/>
    <w:rsid w:val="009475BA"/>
    <w:rsid w:val="00956A89"/>
    <w:rsid w:val="009F414E"/>
    <w:rsid w:val="00A13009"/>
    <w:rsid w:val="00A63659"/>
    <w:rsid w:val="00A77550"/>
    <w:rsid w:val="00AD6795"/>
    <w:rsid w:val="00B04813"/>
    <w:rsid w:val="00B9125B"/>
    <w:rsid w:val="00BB79AD"/>
    <w:rsid w:val="00C03F2C"/>
    <w:rsid w:val="00C07AAA"/>
    <w:rsid w:val="00C1158C"/>
    <w:rsid w:val="00C204A6"/>
    <w:rsid w:val="00C976F1"/>
    <w:rsid w:val="00CE1588"/>
    <w:rsid w:val="00CE46D6"/>
    <w:rsid w:val="00D04572"/>
    <w:rsid w:val="00D24254"/>
    <w:rsid w:val="00D663B4"/>
    <w:rsid w:val="00D71518"/>
    <w:rsid w:val="00D80C78"/>
    <w:rsid w:val="00D82202"/>
    <w:rsid w:val="00D83BFB"/>
    <w:rsid w:val="00DB7E36"/>
    <w:rsid w:val="00DC1F94"/>
    <w:rsid w:val="00DC715E"/>
    <w:rsid w:val="00E26CA4"/>
    <w:rsid w:val="00E3708C"/>
    <w:rsid w:val="00E71DCB"/>
    <w:rsid w:val="00EA3AB8"/>
    <w:rsid w:val="00EC67DD"/>
    <w:rsid w:val="00EE1627"/>
    <w:rsid w:val="00EE7ED3"/>
    <w:rsid w:val="00F5390B"/>
    <w:rsid w:val="00FA0C83"/>
    <w:rsid w:val="00FC7DA1"/>
    <w:rsid w:val="00FD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7B6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C03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539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7B6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C03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53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- Тамбовсоке РО ФСС РФ</Company>
  <LinksUpToDate>false</LinksUpToDate>
  <CharactersWithSpaces>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Герасимчук Марианна Михайловна</dc:creator>
  <cp:lastModifiedBy>Михин Алексей Иванович</cp:lastModifiedBy>
  <cp:revision>2</cp:revision>
  <cp:lastPrinted>2019-02-22T08:13:00Z</cp:lastPrinted>
  <dcterms:created xsi:type="dcterms:W3CDTF">2020-01-17T11:39:00Z</dcterms:created>
  <dcterms:modified xsi:type="dcterms:W3CDTF">2020-01-17T11:39:00Z</dcterms:modified>
</cp:coreProperties>
</file>