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C3B" w:rsidRDefault="00F63C3B" w:rsidP="00F63C3B">
      <w:pPr>
        <w:pStyle w:val="a3"/>
      </w:pPr>
      <w:r>
        <w:rPr>
          <w:b/>
          <w:bCs/>
        </w:rPr>
        <w:t>ИНН 0901003399     КПП 090101001</w:t>
      </w:r>
    </w:p>
    <w:p w:rsidR="00F63C3B" w:rsidRDefault="00F63C3B" w:rsidP="00F63C3B">
      <w:pPr>
        <w:pStyle w:val="a3"/>
      </w:pPr>
      <w:r>
        <w:rPr>
          <w:b/>
          <w:bCs/>
        </w:rPr>
        <w:t xml:space="preserve">Расчетный счет: </w:t>
      </w:r>
      <w:r>
        <w:rPr>
          <w:b/>
          <w:bCs/>
          <w:u w:val="single"/>
        </w:rPr>
        <w:t>40101810803490010006</w:t>
      </w:r>
    </w:p>
    <w:p w:rsidR="00F63C3B" w:rsidRDefault="00F63C3B" w:rsidP="00F63C3B">
      <w:pPr>
        <w:pStyle w:val="a3"/>
      </w:pPr>
      <w:r>
        <w:rPr>
          <w:b/>
          <w:bCs/>
        </w:rPr>
        <w:t>УФК по КЧР (Государственное учреждение – региональное отделение Фонда социального страхования Российской Федерации по Карачаево-Черкесской Республике)</w:t>
      </w:r>
    </w:p>
    <w:p w:rsidR="00F63C3B" w:rsidRDefault="00F63C3B" w:rsidP="00F63C3B">
      <w:pPr>
        <w:pStyle w:val="a3"/>
      </w:pPr>
      <w:r>
        <w:t> </w:t>
      </w:r>
    </w:p>
    <w:p w:rsidR="00F63C3B" w:rsidRDefault="00F63C3B" w:rsidP="00F63C3B">
      <w:pPr>
        <w:pStyle w:val="a3"/>
      </w:pPr>
      <w:r>
        <w:rPr>
          <w:b/>
          <w:bCs/>
        </w:rPr>
        <w:t>39311302997076000130 прочие доходы</w:t>
      </w:r>
    </w:p>
    <w:p w:rsidR="00F63C3B" w:rsidRDefault="00F63C3B" w:rsidP="00F63C3B">
      <w:pPr>
        <w:pStyle w:val="a3"/>
      </w:pPr>
      <w:r>
        <w:rPr>
          <w:b/>
          <w:bCs/>
        </w:rPr>
        <w:t>В тексте: прочие доходы от компенсации затрат бюджета.</w:t>
      </w:r>
    </w:p>
    <w:p w:rsidR="00F63C3B" w:rsidRDefault="00F63C3B" w:rsidP="00F63C3B">
      <w:pPr>
        <w:pStyle w:val="a3"/>
      </w:pPr>
      <w:r>
        <w:rPr>
          <w:b/>
          <w:bCs/>
        </w:rPr>
        <w:t>БИК: 049 133 001</w:t>
      </w:r>
    </w:p>
    <w:p w:rsidR="00F63C3B" w:rsidRDefault="00F63C3B" w:rsidP="00F63C3B">
      <w:pPr>
        <w:pStyle w:val="a3"/>
      </w:pPr>
      <w:r>
        <w:rPr>
          <w:b/>
          <w:bCs/>
        </w:rPr>
        <w:t>ОКТМО: 91 701 000  </w:t>
      </w:r>
    </w:p>
    <w:p w:rsidR="00F63C3B" w:rsidRDefault="00F63C3B" w:rsidP="00F63C3B">
      <w:pPr>
        <w:pStyle w:val="a3"/>
      </w:pPr>
      <w:r>
        <w:rPr>
          <w:b/>
          <w:bCs/>
        </w:rPr>
        <w:t>От кого: ФИО</w:t>
      </w:r>
    </w:p>
    <w:p w:rsidR="00B20754" w:rsidRDefault="00B20754">
      <w:bookmarkStart w:id="0" w:name="_GoBack"/>
      <w:bookmarkEnd w:id="0"/>
    </w:p>
    <w:sectPr w:rsidR="00B20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474"/>
    <w:rsid w:val="001C1474"/>
    <w:rsid w:val="00B20754"/>
    <w:rsid w:val="00F6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F6FF5B-472C-48DE-A7C4-FBC723E85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3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57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2020-06-29T12:36:00Z</dcterms:created>
  <dcterms:modified xsi:type="dcterms:W3CDTF">2020-06-29T12:36:00Z</dcterms:modified>
</cp:coreProperties>
</file>